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74" w:rsidRDefault="00E22274" w:rsidP="00E22274">
      <w:bookmarkStart w:id="0" w:name="_GoBack"/>
      <w:bookmarkEnd w:id="0"/>
    </w:p>
    <w:p w:rsidR="00E22274" w:rsidRDefault="00E22274" w:rsidP="00E22274">
      <w:r>
        <w:t>{NAME}</w:t>
      </w:r>
      <w:r>
        <w:tab/>
      </w:r>
      <w:r>
        <w:tab/>
      </w:r>
      <w:r>
        <w:tab/>
      </w:r>
      <w:r>
        <w:tab/>
      </w:r>
      <w:r>
        <w:tab/>
      </w:r>
      <w:r>
        <w:tab/>
      </w:r>
      <w:r>
        <w:tab/>
      </w:r>
      <w:r>
        <w:tab/>
      </w:r>
      <w:r>
        <w:tab/>
        <w:t>Date: {TODAYS DATE}</w:t>
      </w:r>
    </w:p>
    <w:p w:rsidR="00E22274" w:rsidRDefault="00E22274" w:rsidP="00E22274">
      <w:r>
        <w:t>{STREET}</w:t>
      </w:r>
    </w:p>
    <w:p w:rsidR="00E22274" w:rsidRDefault="00E22274" w:rsidP="00E22274">
      <w:r>
        <w:t>{CITY}, {STATE} {ZIP}</w:t>
      </w:r>
      <w:r>
        <w:tab/>
      </w:r>
      <w:r>
        <w:tab/>
      </w:r>
      <w:r>
        <w:tab/>
      </w:r>
      <w:r>
        <w:tab/>
      </w:r>
      <w:r>
        <w:tab/>
      </w:r>
      <w:r>
        <w:tab/>
      </w:r>
      <w:r>
        <w:tab/>
      </w:r>
      <w:r>
        <w:tab/>
        <w:t>MRN: {MRN}</w:t>
      </w:r>
    </w:p>
    <w:p w:rsidR="00E22274" w:rsidRDefault="00E22274" w:rsidP="00E22274"/>
    <w:p w:rsidR="00E22274" w:rsidRDefault="00E22274" w:rsidP="00E22274">
      <w:r>
        <w:t>Dear {NAME},</w:t>
      </w:r>
    </w:p>
    <w:p w:rsidR="00E22274" w:rsidRDefault="00E22274" w:rsidP="00E22274">
      <w:pPr>
        <w:ind w:firstLine="720"/>
      </w:pPr>
      <w:r>
        <w:t>RE: Your screening low-dose chest CT done on: {EXAM DATE}</w:t>
      </w:r>
    </w:p>
    <w:p w:rsidR="00E22274" w:rsidRDefault="00E22274" w:rsidP="00E22274">
      <w:pPr>
        <w:ind w:firstLine="720"/>
      </w:pPr>
      <w:r>
        <w:t>Interpreted by: Dr. {READING RADIOLOGIST}</w:t>
      </w:r>
    </w:p>
    <w:p w:rsidR="00E22274" w:rsidRDefault="00E22274" w:rsidP="00E22274">
      <w:pPr>
        <w:ind w:firstLine="720"/>
      </w:pPr>
      <w:r>
        <w:t>Report sent to: {REFERRING MD}</w:t>
      </w:r>
    </w:p>
    <w:p w:rsidR="00E22274" w:rsidRDefault="00E22274" w:rsidP="00E22274">
      <w:r>
        <w:t xml:space="preserve">We are writing to let you know that your recent low-dose lung screening CT shows one or more small lung nodules which </w:t>
      </w:r>
      <w:proofErr w:type="gramStart"/>
      <w:r>
        <w:t>is</w:t>
      </w:r>
      <w:proofErr w:type="gramEnd"/>
      <w:r>
        <w:t xml:space="preserve"> likely benign (not cancer). Lung nodules are very common and many people without cancer have these nodules. To make sure this nodule is benign we recommend you have another low-dose chest CT on or around: {FOLLOWUP DATE}.</w:t>
      </w:r>
    </w:p>
    <w:p w:rsidR="00E22274" w:rsidRDefault="00E22274" w:rsidP="00E22274">
      <w:r>
        <w:t>There is also a finding on your exam not suspicious for lung cancer which may require further evaluation. This does not necessarily mean there is a serious problem, but it should not be ignored.</w:t>
      </w:r>
    </w:p>
    <w:p w:rsidR="00E22274" w:rsidRDefault="00E22274" w:rsidP="00E22274">
      <w:r>
        <w:t>Here are some other important points you should know:</w:t>
      </w:r>
    </w:p>
    <w:p w:rsidR="00E22274" w:rsidRDefault="00E22274" w:rsidP="00E22274">
      <w:r>
        <w:t xml:space="preserve">• Your full low-dose chest CT report, including any </w:t>
      </w:r>
      <w:r w:rsidR="0049181D">
        <w:t xml:space="preserve">additional </w:t>
      </w:r>
      <w:r>
        <w:t>observations, is sent to your health care provider. Your exam report and images will be kept on file at {SITE} as part of your permanent record and are available for your continuing care.</w:t>
      </w:r>
    </w:p>
    <w:p w:rsidR="00E22274" w:rsidRDefault="00E22274" w:rsidP="00E22274">
      <w:r>
        <w:t>• You are under no obligation to return to {SITE} for annual CT lung screening or follow-up evaluation of any findings discovered as a result of your CT lung screening exam.</w:t>
      </w:r>
    </w:p>
    <w:p w:rsidR="00E22274" w:rsidRDefault="00E22274" w:rsidP="00E22274">
      <w:r>
        <w:t>• Although low-dose chest CT is very effective at finding lung cancer early, it cannot find all lung cancers. If you develop any new symptoms such as shortness of breath, chest pain, or coughing up blood, please call your doctor.</w:t>
      </w:r>
    </w:p>
    <w:p w:rsidR="00E22274" w:rsidRDefault="00E22274" w:rsidP="00E22274">
      <w:r>
        <w:t>• Please keep in mind that good health involves quitting smoking (for help, call {LOCAL OR NATIONAL QUIT LINE PHONE NUMBER}) and an annual physical exam, and continued screening with low-dose chest CT.</w:t>
      </w:r>
    </w:p>
    <w:p w:rsidR="00E22274" w:rsidRDefault="00E22274" w:rsidP="00E22274">
      <w:r>
        <w:t>If you have any questions about this letter or have difficulty in contacting your health care provider please call {PROGRAM CONTACT} at {CONTACT PHONE NUMBER}.</w:t>
      </w:r>
    </w:p>
    <w:p w:rsidR="00E22274" w:rsidRDefault="00E22274" w:rsidP="00E22274">
      <w:r>
        <w:t>Sincerely,</w:t>
      </w:r>
    </w:p>
    <w:p w:rsidR="00F801C3" w:rsidRPr="00E22274" w:rsidRDefault="00E22274" w:rsidP="00E22274">
      <w:r>
        <w:t>{SITE NAME}</w:t>
      </w:r>
    </w:p>
    <w:sectPr w:rsidR="00F801C3" w:rsidRPr="00E22274" w:rsidSect="009B291B">
      <w:head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E9B" w:rsidRDefault="00D10E9B" w:rsidP="00D10E9B">
      <w:pPr>
        <w:spacing w:after="0" w:line="240" w:lineRule="auto"/>
      </w:pPr>
      <w:r>
        <w:separator/>
      </w:r>
    </w:p>
  </w:endnote>
  <w:endnote w:type="continuationSeparator" w:id="0">
    <w:p w:rsidR="00D10E9B" w:rsidRDefault="00D10E9B" w:rsidP="00D1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E9B" w:rsidRDefault="00D10E9B" w:rsidP="00D10E9B">
      <w:pPr>
        <w:spacing w:after="0" w:line="240" w:lineRule="auto"/>
      </w:pPr>
      <w:r>
        <w:separator/>
      </w:r>
    </w:p>
  </w:footnote>
  <w:footnote w:type="continuationSeparator" w:id="0">
    <w:p w:rsidR="00D10E9B" w:rsidRDefault="00D10E9B" w:rsidP="00D10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9B" w:rsidRDefault="00D10E9B">
    <w:pPr>
      <w:pStyle w:val="Header"/>
    </w:pPr>
    <w:r>
      <w:t>[INSERT SITE LOGO/INFORMATION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67C"/>
    <w:multiLevelType w:val="hybridMultilevel"/>
    <w:tmpl w:val="85F6D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E62C8F"/>
    <w:multiLevelType w:val="hybridMultilevel"/>
    <w:tmpl w:val="E5BE3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9B"/>
    <w:rsid w:val="000137EA"/>
    <w:rsid w:val="003043AF"/>
    <w:rsid w:val="0049181D"/>
    <w:rsid w:val="00495601"/>
    <w:rsid w:val="005B72EE"/>
    <w:rsid w:val="006B2E0A"/>
    <w:rsid w:val="00845914"/>
    <w:rsid w:val="009B291B"/>
    <w:rsid w:val="009B4ADD"/>
    <w:rsid w:val="00C517EF"/>
    <w:rsid w:val="00CB50B2"/>
    <w:rsid w:val="00D10E9B"/>
    <w:rsid w:val="00DC1D11"/>
    <w:rsid w:val="00E22274"/>
    <w:rsid w:val="00EC04EE"/>
    <w:rsid w:val="00F8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9B"/>
  </w:style>
  <w:style w:type="paragraph" w:styleId="Footer">
    <w:name w:val="footer"/>
    <w:basedOn w:val="Normal"/>
    <w:link w:val="FooterChar"/>
    <w:uiPriority w:val="99"/>
    <w:unhideWhenUsed/>
    <w:rsid w:val="00D1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9B"/>
  </w:style>
  <w:style w:type="paragraph" w:styleId="ListParagraph">
    <w:name w:val="List Paragraph"/>
    <w:basedOn w:val="Normal"/>
    <w:uiPriority w:val="34"/>
    <w:qFormat/>
    <w:rsid w:val="00DC1D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E9B"/>
  </w:style>
  <w:style w:type="paragraph" w:styleId="Footer">
    <w:name w:val="footer"/>
    <w:basedOn w:val="Normal"/>
    <w:link w:val="FooterChar"/>
    <w:uiPriority w:val="99"/>
    <w:unhideWhenUsed/>
    <w:rsid w:val="00D10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E9B"/>
  </w:style>
  <w:style w:type="paragraph" w:styleId="ListParagraph">
    <w:name w:val="List Paragraph"/>
    <w:basedOn w:val="Normal"/>
    <w:uiPriority w:val="34"/>
    <w:qFormat/>
    <w:rsid w:val="00DC1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Lahey Clinic</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 Shawn M.</dc:creator>
  <cp:lastModifiedBy>Regis, Shawn M.</cp:lastModifiedBy>
  <cp:revision>2</cp:revision>
  <dcterms:created xsi:type="dcterms:W3CDTF">2021-02-02T14:40:00Z</dcterms:created>
  <dcterms:modified xsi:type="dcterms:W3CDTF">2021-02-02T14:40:00Z</dcterms:modified>
</cp:coreProperties>
</file>